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Wszystkie narzędzia do zarządzania produkcją w jednym ekosystemie.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IT Vision i DSR 4FACTORY postanowiły sprostać potrzebom firm produkcyjnych. Koniec z rozproszonymi systemami informatycznymi. Wszystkie rozwiązania są teraz dostępne w jednym, spójnym ekosystemie.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to jeden z bardziej wymagających sektorów gospodarki. Uniwersalne systemy często nie spełniają oczekiwań — brakuje w nich funkcji pozwalających na bieżące monitorowanie procesów na linii produkcyjnej, integrację z innymi systemami informatycznymi i zbierana danych w czasie rzeczywistym. W efekcie rozproszone, źle zintegrowane narzędzia zamiast pomagać, wprowadzają chaos i generują dodatkowe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do gry wkracza sztuczna inteligencja, która staje się nieodzownym elementem codziennej pracy zespołów. Według raportu KPMG International 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96% firm produkcyjnych, które wdrożyły rozwiązania AI, zauważyło poprawę w obszarze efektywności operacyjnej</w:t>
      </w:r>
      <w:r>
        <w:rPr>
          <w:rFonts w:ascii="calibri" w:hAnsi="calibri" w:eastAsia="calibri" w:cs="calibri"/>
          <w:sz w:val="24"/>
          <w:szCs w:val="24"/>
        </w:rPr>
        <w:t xml:space="preserve">. Wdrożenie inteligentnych systemów przestaje być wyborem — staje się koniecznością do utrzymania pozycji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Ekosystem narzędzi dla produkcji – Dynamics 365 4FACTORY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Zauważając potrzeby firm produkcyjnych na zmieniającym się rynku, IT Vision i DSR 4FACTORY rozszerzają swoją ofertę o kompleksowy ekosystem rozwiązań dla branży produkcyjnej, łączący system Microsoft Dynamics 365 Business Central z dedykowanymi rozwiązaniami DSR 4FACTORY.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te nowoczesne rozwiązania informatyczne są w pełni zintegrowane</w:t>
      </w:r>
      <w:r>
        <w:rPr>
          <w:rFonts w:ascii="calibri" w:hAnsi="calibri" w:eastAsia="calibri" w:cs="calibri"/>
          <w:sz w:val="24"/>
          <w:szCs w:val="24"/>
        </w:rPr>
        <w:t xml:space="preserve">, a dodatkowo mogą być rozszerzane o inteligentne funkcje Dynamics 365 Copilot czy autorskie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 AI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opracowane przez IT Vision i DSR 4FACTORY.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Podgórni, Dyrektor Działu Wdrożeń, IT Vision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Uniwersalne systemy często ERP nie są w stanie w pełni sprostać wymaganiom środowiska produkcyjnego. Kluczowe jest monitorowanie procesów w czasie rzeczywistym i pełna integracja danych z hali produkcyjnej. Rozproszone, źle zintegrowane rozwiązania klasy APS czy MES mogą ograniczać efektywność, a nierzadko generują dodatkową złożoność i chaos organizacyjny.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Pakiet Dynamics 365 4FACTORY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rozwiązuje ten problem. Dzięki kompleksowej integracji rozwiązań informatycznych dane zbierane bezpośrednio z hali produkcyjnej są w czasie rzeczywistym monitorowane, co pozwala na natychmiastowe reagowanie oraz pełną kontrolę nad procesami produkcyjnymi 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Dynamics 365 4FACTORY – co wchodzi w skład ekosystemu?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rozwiązania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 Dynamics 365 Business Central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system ERP, który rośnie razem z organizacją i zapewnia pełną przejrzystość procesów biznesowych. Business Central wspiera każdy etap działalności produkcyjnej: od planowania i harmonogramowania zleceń, przez zarządzanie magazynem i logistyką, aż po kontrolę jakości i rozliczanie kosztów. Dzięki wbudowanej analityce menedżerowie mogą podejmować trafne decyzje oparte na danych, a modułowa konstrukcja systemu gwarantuje elastyczność i skalowalność.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została rozszerzona o dedykowane rozwiązania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DSR 4FACTORY</w:t>
      </w:r>
      <w:r>
        <w:rPr>
          <w:rFonts w:ascii="calibri" w:hAnsi="calibri" w:eastAsia="calibri" w:cs="calibri"/>
          <w:sz w:val="24"/>
          <w:szCs w:val="24"/>
        </w:rPr>
        <w:t xml:space="preserve">, które odpowiadają na bardziej zaawansowane potrzeby produkcji: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APS 4FACTORY</w:t>
      </w:r>
      <w:r>
        <w:rPr>
          <w:rFonts w:ascii="calibri" w:hAnsi="calibri" w:eastAsia="calibri" w:cs="calibri"/>
          <w:sz w:val="24"/>
          <w:szCs w:val="24"/>
        </w:rPr>
        <w:t xml:space="preserve">: zaawansowane planowanie i harmonogramowanie produkcji.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MES 4FACTORY</w:t>
      </w:r>
      <w:r>
        <w:rPr>
          <w:rFonts w:ascii="calibri" w:hAnsi="calibri" w:eastAsia="calibri" w:cs="calibri"/>
          <w:sz w:val="24"/>
          <w:szCs w:val="24"/>
        </w:rPr>
        <w:t xml:space="preserve">: monitorowanie i realizacja zleceń w czasie rzeczywistym.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QMS 4FACTORY</w:t>
      </w:r>
      <w:r>
        <w:rPr>
          <w:rFonts w:ascii="calibri" w:hAnsi="calibri" w:eastAsia="calibri" w:cs="calibri"/>
          <w:sz w:val="24"/>
          <w:szCs w:val="24"/>
        </w:rPr>
        <w:t xml:space="preserve">: pełna kontrola jakości i identyfikowalność partii.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CMMS + EAM 4FACTORY</w:t>
      </w:r>
      <w:r>
        <w:rPr>
          <w:rFonts w:ascii="calibri" w:hAnsi="calibri" w:eastAsia="calibri" w:cs="calibri"/>
          <w:sz w:val="24"/>
          <w:szCs w:val="24"/>
        </w:rPr>
        <w:t xml:space="preserve">: zarządzanie utrzymaniem ruchu i aktywami.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CFG 4FACTORY</w:t>
      </w:r>
      <w:r>
        <w:rPr>
          <w:rFonts w:ascii="calibri" w:hAnsi="calibri" w:eastAsia="calibri" w:cs="calibri"/>
          <w:sz w:val="24"/>
          <w:szCs w:val="24"/>
        </w:rPr>
        <w:t xml:space="preserve">: konfigurator produktów i szybsze przygotowanie ofert.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MRP 4FACTORY</w:t>
      </w:r>
      <w:r>
        <w:rPr>
          <w:rFonts w:ascii="calibri" w:hAnsi="calibri" w:eastAsia="calibri" w:cs="calibri"/>
          <w:sz w:val="24"/>
          <w:szCs w:val="24"/>
        </w:rPr>
        <w:t xml:space="preserve">: optymalne planowanie zapotrzebowania materiałowego.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Kalkulacja kosztów produkcji</w:t>
      </w:r>
      <w:r>
        <w:rPr>
          <w:rFonts w:ascii="calibri" w:hAnsi="calibri" w:eastAsia="calibri" w:cs="calibri"/>
          <w:sz w:val="24"/>
          <w:szCs w:val="24"/>
        </w:rPr>
        <w:t xml:space="preserve">: precyzyjna kontrola kosztów i rentowności.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rozwiązania mogą być dowolnie łączone i dostosowywane. IT Vision i DSR 4FACTORY tworzą także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niestandardowe integracje i autorskie rozszerzenia oparte na AI</w:t>
      </w:r>
      <w:r>
        <w:rPr>
          <w:rFonts w:ascii="calibri" w:hAnsi="calibri" w:eastAsia="calibri" w:cs="calibri"/>
          <w:sz w:val="24"/>
          <w:szCs w:val="24"/>
        </w:rPr>
        <w:t xml:space="preserve">, które pozwalają w pełni wykorzystać potencjał systemu. Dzięki temu jest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jedyna tak kompleksowa i elastyczna oferta dla branży produkcyjnej na rynku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łącząca stabilność oraz innowacyjność pakietu rozwiązań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Dynamics </w:t>
      </w:r>
      <w:r>
        <w:rPr>
          <w:rFonts w:ascii="calibri" w:hAnsi="calibri" w:eastAsia="calibri" w:cs="calibri"/>
          <w:sz w:val="24"/>
          <w:szCs w:val="24"/>
          <w:b/>
        </w:rPr>
        <w:t xml:space="preserve">365 4FACTORY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wieloletnim doświadczeniem ekspertów i praktyków we wdrożeniach systemów dla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Prymakowski, CEO, IT Vision: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pomogła nam wzmocnić potencjał naszych rozwiązań dla firm produkcyjnych. Dynamics 365 - najnowocześniejszy system ERP rozszerzyliśmy o świetne, sprawdzone w wielu firmach produkcyjnych rozwiązana DSR 4FACTORY. Dzięki temu dysponujemy najlepszą na rynku ofertą dla produkcji opartą o Dynamics 365.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Rojek, CEO, DSR 4FACTORY: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produkcyjne często zmagają się z chaosem wielu systemów, wielu technologii. Dzięki współpracy z IT Vision, w oparciu o technologie Microsoft, oferujemy im jeden spójny ekosystem, który zapewnia kontrolę i poczucie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konsultacje dla firm produkcyjnych z okazji startu nowej oferty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ze startem nowej oferty specjaliści z IT Vision i DSR 4FACTORY proponują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 konsultacje dla firm produkcyjnych.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Piotr Podgórni podkreśla,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kluczowe jest rozpoznanie potrzeb klienta, a dopiero w drugiej kolejności propozycja rozwiązań, które realnie poprawią efektywność.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konsultacje można zapisać się pod linkami: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https://www.itvision.pl/bezplatne-konsultacje-dla-firm-produkcyjnych/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https://www.dsr.com.pl/bezplatne-konsultacje/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DSR S.A.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20 lat jest dostawcą rozwiązań IT, zwiększających efektywność działania przedsiębiorstw z sektora produkcyjnego. Firma świadczy również usługi doradcze i szkoleniowe, niezbędne do obsługi aplikacji biznesowych DSR 4FACTORY oraz oferuje kompleksowe wsparcie oraz opiekę w zakresie ich utrzymania i rozbudowy. Oprogramowanie i usługi z portfolio DSR 4FACTORY, są stale rozwijane i dopasowywane do potrzeb przedsiębiorstw produkcyjnych, w celu poprawy ich produktywności oraz zwiększenia konkurencyjności. DSR to obecnie jedno z największych centrów kompetencyjnych dla firm produkcyjnych w Polsce (ponad 70. doświadczonych ekspertów: konsultantów, kierowników projektów, analityków i programistów). Kilkaset projektów wdrożenia systemów informatycznych w polskich i międzynarodowych firmach produkcyjnych osiągających w sumie ponad 50 mld złotych przychodu rocznie i posiadających ponad 58 tys. pracowników. Rozwiązania DSR 4FACTORY są niezbędnym elementem cyfrowej transformacji przedsiębiorstw produkcyjnych na drodze do Przemysłu 4.0 wspierającym zarządzanie produkcją i stanowiącym efektywne wsparcie w obniżeniu kosztów produkcyjnych oraz zwiększeniu produktywności. Umożliwiają szybką analizę dostępności zasobów i lepszą organizację pracy oraz sprawne harmonogramowanie i planowanie produkcji. Pomagają także w efektywny sposób wykorzystać zasoby firmy, między innymi dzięki ocenie rzeczywistego wykorzystania maszyn oraz czasu pracy specjalistów. Ponadto umożliwiają usprawnienie procesów produkcyjnych, dając faktyczny obraz kluczowych wskaźników efektywności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Dodatkowych informacji udziela: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Pawłowski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Manager DSR 4FACTORY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GSM: + 48 734 478 889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grzegorz.pawlowski@dsr.com.pl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IT Vision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ponad 25 lat wspiera przedsiębiorstwa w Polsce i za granicą we wdrażaniu nowoczesnych systemów ERP i CRM. Jako Partner Microsoft z kompetencją Business Applications, firma dostarcza rozwiązania oparte na platformie Dynamics 365 Business Central, zapewniając kompleksową obsługę procesu transformacji cyfrowej – od analizy i projektowania zmian, przez wdrożenie, aż po dalsze wsparcie serwisowe. Dzięki autorskim rozszerzeniom oraz współpracy z licznymi partnerami technologicznymi, takimi jak DSR 4FACTORY, Companial, Continia, Tasklet Factory czy Data Courage, IT Vision oferuje rozwiązania dopasowane do potrzeb przedsiębiorstw z różnych branż – w szczególności produkcyjnej, dystrybucyjnej i usług profesjonalnych. Oferta firmy obejmuje zarówno systemy chmurowe, jak i lokalne, wspierające efektywne zarządzanie, kontroling oraz analizę danych biznesowych. Istotnym kierunkiem rozwoju IT Vision są rozwiązania oparte na sztucznej inteligencji (AI) i business intelligence (BI) – umożliwiające automatyzację procesów, lepsze wykorzystanie danych i szybsze podejmowanie decyzji biznesowych. Firma udostępnia zarówno natywne rozszerzenia Microsoft, jak i własne aplikacje dostosowane do indywidualnych potrzeb klientów. Od początku działalności IT Vision koncentruje się na dostarczaniu technologii, które realnie zwiększają efektywność organizacji, wspierają ich rozwój i pomagają w osiąganiu przewagi konkurencyjnej.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marketingowe: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Gabriela Gryc,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Manager, IT Vision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 gabriela.gryc@itvision.pl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vision.pl/bezplatne-konsultacje-dla-firm-produkcyjnych/" TargetMode="External"/><Relationship Id="rId8" Type="http://schemas.openxmlformats.org/officeDocument/2006/relationships/hyperlink" Target="https://www.dsr.com.pl/bezplatne-konsultacje/" TargetMode="External"/><Relationship Id="rId9" Type="http://schemas.openxmlformats.org/officeDocument/2006/relationships/hyperlink" Target="http://dsr.biuroprasowe.pl/word/?hash=06565e119d796a4dfbb810dbae0d9e65&amp;id=212086&amp;typ=eprmailto:grzegorz.pawlowski@ds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2026-10-11T02:00:37+02:00</dcterms:created>
  <dcterms:modified xsi:type="dcterms:W3CDTF">2026-10-11T02:00:37+02:00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