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TRACEABILITY - darmowe szkolenie dla firm z branży spożywczej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Ogłaszamy otwartą rekrutację do darmowego dwudniowego szkolenia dla firm z branży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spożywczej. Szkolenie jest realizowane w ramach projektu Programu Funduszy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Europejskich Wiedza Edukacja Rozwój, przez firmę DSR S.A. z Wrocławia.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Tematem szkolenia jest: „Wypracowanie i wdrożenie rozwiązań mających na celu</w:t>
      </w:r>
    </w:p>
    <w:p>
      <w:r>
        <w:rPr>
          <w:rFonts w:ascii="calibri" w:hAnsi="calibri" w:eastAsia="calibri" w:cs="calibri"/>
          <w:sz w:val="24"/>
          <w:szCs w:val="24"/>
        </w:rPr>
        <w:t xml:space="preserve">dostosowanie kompetencji pracowników przedsiębiorstw do zmian technologicznych</w:t>
      </w:r>
    </w:p>
    <w:p>
      <w:r>
        <w:rPr>
          <w:rFonts w:ascii="calibri" w:hAnsi="calibri" w:eastAsia="calibri" w:cs="calibri"/>
          <w:sz w:val="24"/>
          <w:szCs w:val="24"/>
        </w:rPr>
        <w:t xml:space="preserve">(Przemysł. 4.0)”. Składa się ono z dwóch modułów: teoretycznego oraz praktycznego i jest</w:t>
      </w:r>
    </w:p>
    <w:p>
      <w:r>
        <w:rPr>
          <w:rFonts w:ascii="calibri" w:hAnsi="calibri" w:eastAsia="calibri" w:cs="calibri"/>
          <w:sz w:val="24"/>
          <w:szCs w:val="24"/>
        </w:rPr>
        <w:t xml:space="preserve">przeprowadzane na symulatorze produkcji (zaprojektowanym specjalnie w celu</w:t>
      </w:r>
    </w:p>
    <w:p>
      <w:r>
        <w:rPr>
          <w:rFonts w:ascii="calibri" w:hAnsi="calibri" w:eastAsia="calibri" w:cs="calibri"/>
          <w:sz w:val="24"/>
          <w:szCs w:val="24"/>
        </w:rPr>
        <w:t xml:space="preserve">modelowania problemów identyfikowalności w procesach produkcyjnych) z wykorzystaniem</w:t>
      </w:r>
    </w:p>
    <w:p>
      <w:r>
        <w:rPr>
          <w:rFonts w:ascii="calibri" w:hAnsi="calibri" w:eastAsia="calibri" w:cs="calibri"/>
          <w:sz w:val="24"/>
          <w:szCs w:val="24"/>
        </w:rPr>
        <w:t xml:space="preserve">programu TRC 4FACTORY.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Korzyści z udziału w szkoleniu dla pracowników: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symulacja procesu Traceability na prawdziwych danych i procesach</w:t>
      </w:r>
    </w:p>
    <w:p>
      <w:r>
        <w:rPr>
          <w:rFonts w:ascii="calibri" w:hAnsi="calibri" w:eastAsia="calibri" w:cs="calibri"/>
          <w:sz w:val="24"/>
          <w:szCs w:val="24"/>
        </w:rPr>
        <w:t xml:space="preserve">zachodzących na produkcji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poszerzenie praktycznej i teoretycznej wiedzy z tematu Traceability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uzyskanie odpowiedzi jakie są wymogi prawne dla branży spożywczej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wiedza dt. narzędzi IT wspierających proces Traceability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informacja o trendach - Rewolucja 4.0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narzędzia i procedury wspomagające podczas kontroli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Dotychczasowo projekt z powodzeniem zrealizowany został m.in w firmach produkujących</w:t>
      </w:r>
    </w:p>
    <w:p>
      <w:r>
        <w:rPr>
          <w:rFonts w:ascii="calibri" w:hAnsi="calibri" w:eastAsia="calibri" w:cs="calibri"/>
          <w:sz w:val="24"/>
          <w:szCs w:val="24"/>
        </w:rPr>
        <w:t xml:space="preserve">czekoladę oraz zakładach mięsnych.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zakwalifikowaniu firmy do programu: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wybór 2 koordynatorów szkolenia po stronie klienta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rekrutacja uczestników wśród pracowników beneficjenta - na podstawie wypełnionej</w:t>
      </w:r>
    </w:p>
    <w:p>
      <w:r>
        <w:rPr>
          <w:rFonts w:ascii="calibri" w:hAnsi="calibri" w:eastAsia="calibri" w:cs="calibri"/>
          <w:sz w:val="24"/>
          <w:szCs w:val="24"/>
        </w:rPr>
        <w:t xml:space="preserve">dokumentacji rekrutacyjnej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wybór odpowiedniego terminu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szkolenie i testy końcowe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certyfikaty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Ważne:</w:t>
      </w:r>
    </w:p>
    <w:p>
      <w:r>
        <w:rPr>
          <w:rFonts w:ascii="calibri" w:hAnsi="calibri" w:eastAsia="calibri" w:cs="calibri"/>
          <w:sz w:val="24"/>
          <w:szCs w:val="24"/>
        </w:rPr>
        <w:t xml:space="preserve">Udział w projekcie jest bezpłatny, liczba miejsc ograniczona, decyduje kolejność zgłoszeń.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szkolenia oraz zgłoszenia stronie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https://www.dsr.com.pl/traceability-darmowe-szkolenie-dla-firm-z-branzy-spozywczej/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sr.com.pl/traceability-darmowe-szkolenie-dla-firm-z-branzy-spozywczej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2026-08-31T07:28:39+02:00</dcterms:created>
  <dcterms:modified xsi:type="dcterms:W3CDTF">2026-08-31T07:28:39+02:00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